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D793" w14:textId="77777777" w:rsidR="000749DC" w:rsidRDefault="000749DC" w:rsidP="000749DC">
      <w:pPr>
        <w:tabs>
          <w:tab w:val="left" w:pos="9720"/>
        </w:tabs>
        <w:autoSpaceDE w:val="0"/>
        <w:autoSpaceDN w:val="0"/>
        <w:ind w:right="-7"/>
        <w:jc w:val="center"/>
        <w:rPr>
          <w:rFonts w:ascii="Tahoma" w:hAnsi="Tahoma" w:cs="Tahoma"/>
          <w:bCs/>
          <w:iCs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71C4A566" wp14:editId="200A2AF9">
            <wp:extent cx="409575" cy="400050"/>
            <wp:effectExtent l="0" t="0" r="0" b="0"/>
            <wp:docPr id="1" name="Immagine 1" descr="Immagine che contiene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CD462" w14:textId="77777777" w:rsidR="000749DC" w:rsidRDefault="000749DC" w:rsidP="000749DC">
      <w:pPr>
        <w:tabs>
          <w:tab w:val="left" w:pos="9720"/>
        </w:tabs>
        <w:autoSpaceDE w:val="0"/>
        <w:autoSpaceDN w:val="0"/>
        <w:ind w:right="-7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iCs/>
          <w:sz w:val="20"/>
          <w:szCs w:val="20"/>
        </w:rPr>
        <w:t>Ministero dell’Istruzione</w:t>
      </w:r>
    </w:p>
    <w:p w14:paraId="3FBC6CFF" w14:textId="77777777" w:rsidR="000749DC" w:rsidRDefault="000749DC" w:rsidP="000749DC">
      <w:pPr>
        <w:tabs>
          <w:tab w:val="left" w:pos="9720"/>
        </w:tabs>
        <w:autoSpaceDE w:val="0"/>
        <w:autoSpaceDN w:val="0"/>
        <w:ind w:right="-7"/>
        <w:jc w:val="center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/>
          <w:iCs/>
          <w:sz w:val="20"/>
          <w:szCs w:val="20"/>
        </w:rPr>
        <w:t>U.S.R. Lazio – A.T. di Latina</w:t>
      </w:r>
    </w:p>
    <w:p w14:paraId="3AAE51B9" w14:textId="77777777" w:rsidR="000749DC" w:rsidRDefault="000749DC" w:rsidP="000749DC">
      <w:pPr>
        <w:tabs>
          <w:tab w:val="left" w:pos="9720"/>
        </w:tabs>
        <w:ind w:right="-7"/>
        <w:jc w:val="center"/>
        <w:outlineLvl w:val="0"/>
        <w:rPr>
          <w:rFonts w:ascii="Tahoma" w:hAnsi="Tahoma" w:cs="Tahoma"/>
          <w:b/>
          <w:bCs/>
          <w:kern w:val="36"/>
          <w:sz w:val="22"/>
          <w:szCs w:val="22"/>
        </w:rPr>
      </w:pPr>
      <w:r>
        <w:rPr>
          <w:rFonts w:ascii="Tahoma" w:hAnsi="Tahoma" w:cs="Tahoma"/>
          <w:b/>
          <w:bCs/>
          <w:kern w:val="36"/>
          <w:sz w:val="22"/>
          <w:szCs w:val="22"/>
        </w:rPr>
        <w:t xml:space="preserve">ISTITUTO COMPRENSIVO “GIUSEPPE GIULIANO” </w:t>
      </w:r>
    </w:p>
    <w:p w14:paraId="4C81ECF0" w14:textId="77777777" w:rsidR="000749DC" w:rsidRDefault="000749DC" w:rsidP="000749DC">
      <w:pPr>
        <w:tabs>
          <w:tab w:val="left" w:pos="9720"/>
        </w:tabs>
        <w:ind w:right="-7"/>
        <w:jc w:val="center"/>
        <w:outlineLvl w:val="0"/>
        <w:rPr>
          <w:rFonts w:ascii="Tahoma" w:hAnsi="Tahoma" w:cs="Tahoma"/>
          <w:b/>
          <w:bCs/>
          <w:kern w:val="36"/>
          <w:sz w:val="18"/>
          <w:szCs w:val="18"/>
        </w:rPr>
      </w:pPr>
      <w:r>
        <w:rPr>
          <w:rFonts w:ascii="Tahoma" w:hAnsi="Tahoma" w:cs="Tahoma"/>
          <w:b/>
          <w:bCs/>
          <w:kern w:val="36"/>
          <w:sz w:val="18"/>
          <w:szCs w:val="18"/>
        </w:rPr>
        <w:t>Cod. Fisc.80004300598 -</w:t>
      </w:r>
      <w:r>
        <w:rPr>
          <w:rFonts w:ascii="Tahoma" w:hAnsi="Tahoma" w:cs="Tahoma"/>
          <w:b/>
          <w:bCs/>
          <w:iCs/>
          <w:kern w:val="36"/>
          <w:sz w:val="18"/>
          <w:szCs w:val="18"/>
        </w:rPr>
        <w:t xml:space="preserve"> C.M.</w:t>
      </w:r>
      <w:r>
        <w:rPr>
          <w:rFonts w:ascii="Tahoma" w:hAnsi="Tahoma" w:cs="Tahoma"/>
          <w:b/>
          <w:bCs/>
          <w:kern w:val="36"/>
          <w:sz w:val="18"/>
          <w:szCs w:val="18"/>
        </w:rPr>
        <w:t xml:space="preserve"> </w:t>
      </w:r>
      <w:r>
        <w:rPr>
          <w:rFonts w:ascii="Tahoma" w:hAnsi="Tahoma" w:cs="Tahoma"/>
          <w:b/>
          <w:bCs/>
          <w:iCs/>
          <w:kern w:val="36"/>
          <w:sz w:val="18"/>
          <w:szCs w:val="18"/>
        </w:rPr>
        <w:t>ltic832008</w:t>
      </w:r>
    </w:p>
    <w:p w14:paraId="2F6B9F03" w14:textId="77777777" w:rsidR="000749DC" w:rsidRDefault="000749DC" w:rsidP="000749DC">
      <w:pPr>
        <w:tabs>
          <w:tab w:val="left" w:pos="9720"/>
        </w:tabs>
        <w:ind w:right="-7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Via Sezze, 25 – 04100 Latina Tel. 0773.692801 </w:t>
      </w:r>
    </w:p>
    <w:p w14:paraId="4EBFF82D" w14:textId="77777777" w:rsidR="000749DC" w:rsidRDefault="000749DC" w:rsidP="000749DC">
      <w:pPr>
        <w:tabs>
          <w:tab w:val="left" w:pos="9720"/>
        </w:tabs>
        <w:ind w:right="-7"/>
        <w:jc w:val="center"/>
        <w:rPr>
          <w:rFonts w:ascii="Tahoma" w:hAnsi="Tahoma" w:cs="Tahoma"/>
          <w:b/>
          <w:sz w:val="20"/>
          <w:szCs w:val="20"/>
        </w:rPr>
      </w:pPr>
      <w:proofErr w:type="gramStart"/>
      <w:r>
        <w:rPr>
          <w:rFonts w:ascii="Tahoma" w:hAnsi="Tahoma" w:cs="Tahoma"/>
          <w:b/>
          <w:sz w:val="18"/>
          <w:szCs w:val="18"/>
        </w:rPr>
        <w:t>e-mail  ltic</w:t>
      </w:r>
      <w:proofErr w:type="gramEnd"/>
      <w:r>
        <w:rPr>
          <w:rFonts w:ascii="Tahoma" w:hAnsi="Tahoma" w:cs="Tahoma"/>
          <w:b/>
          <w:sz w:val="18"/>
          <w:szCs w:val="18"/>
        </w:rPr>
        <w:t>832008</w:t>
      </w:r>
      <w:hyperlink r:id="rId5" w:history="1">
        <w:r>
          <w:rPr>
            <w:rStyle w:val="Collegamentoipertestuale"/>
            <w:rFonts w:ascii="Tahoma" w:hAnsi="Tahoma" w:cs="Tahoma"/>
            <w:b/>
            <w:sz w:val="18"/>
            <w:szCs w:val="18"/>
          </w:rPr>
          <w:t>@istruzione.it</w:t>
        </w:r>
      </w:hyperlink>
      <w:r>
        <w:rPr>
          <w:rFonts w:ascii="Tahoma" w:hAnsi="Tahoma" w:cs="Tahoma"/>
          <w:b/>
          <w:sz w:val="18"/>
          <w:szCs w:val="18"/>
        </w:rPr>
        <w:t xml:space="preserve"> - </w:t>
      </w:r>
      <w:hyperlink r:id="rId6" w:history="1">
        <w:r>
          <w:rPr>
            <w:rStyle w:val="Collegamentoipertestuale"/>
            <w:rFonts w:ascii="Tahoma" w:hAnsi="Tahoma" w:cs="Tahoma"/>
            <w:b/>
            <w:sz w:val="18"/>
            <w:szCs w:val="18"/>
          </w:rPr>
          <w:t>www.icgiuliano.edu.it</w:t>
        </w:r>
      </w:hyperlink>
      <w:r>
        <w:rPr>
          <w:rFonts w:ascii="Tahoma" w:hAnsi="Tahoma" w:cs="Tahoma"/>
          <w:b/>
          <w:sz w:val="20"/>
          <w:szCs w:val="20"/>
        </w:rPr>
        <w:t xml:space="preserve">   </w:t>
      </w:r>
    </w:p>
    <w:p w14:paraId="35A0B821" w14:textId="77777777" w:rsidR="000749DC" w:rsidRDefault="000749DC" w:rsidP="000749DC">
      <w:pPr>
        <w:tabs>
          <w:tab w:val="left" w:pos="9720"/>
        </w:tabs>
        <w:ind w:right="-7"/>
        <w:jc w:val="center"/>
        <w:rPr>
          <w:rFonts w:ascii="Tahoma" w:hAnsi="Tahoma" w:cs="Tahoma"/>
          <w:b/>
          <w:sz w:val="20"/>
          <w:szCs w:val="20"/>
        </w:rPr>
      </w:pPr>
    </w:p>
    <w:p w14:paraId="6E72005C" w14:textId="1A95E5FB" w:rsidR="00843C0B" w:rsidRDefault="00843C0B"/>
    <w:p w14:paraId="03A496DE" w14:textId="5C3C7D77" w:rsidR="00BF3A7E" w:rsidRDefault="00BF3A7E"/>
    <w:p w14:paraId="6C2207D4" w14:textId="3C7C92DB" w:rsidR="001D3FAC" w:rsidRDefault="001D3FAC">
      <w:r>
        <w:t xml:space="preserve">                                                                                                            </w:t>
      </w:r>
    </w:p>
    <w:p w14:paraId="14B268A5" w14:textId="5970B10F" w:rsidR="005508EA" w:rsidRDefault="005508EA" w:rsidP="005508EA">
      <w:pPr>
        <w:widowControl w:val="0"/>
        <w:spacing w:before="910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ANNO SCOLASTICO 202</w:t>
      </w:r>
      <w:r w:rsidR="00A720CD">
        <w:rPr>
          <w:rFonts w:ascii="Book Antiqua" w:eastAsia="Book Antiqua" w:hAnsi="Book Antiqua" w:cs="Book Antiqua"/>
          <w:color w:val="000000"/>
        </w:rPr>
        <w:t>3</w:t>
      </w:r>
      <w:r>
        <w:rPr>
          <w:rFonts w:ascii="Book Antiqua" w:eastAsia="Book Antiqua" w:hAnsi="Book Antiqua" w:cs="Book Antiqua"/>
          <w:color w:val="000000"/>
        </w:rPr>
        <w:t>/202</w:t>
      </w:r>
      <w:r w:rsidR="00A720CD">
        <w:rPr>
          <w:rFonts w:ascii="Book Antiqua" w:eastAsia="Book Antiqua" w:hAnsi="Book Antiqua" w:cs="Book Antiqua"/>
          <w:color w:val="000000"/>
        </w:rPr>
        <w:t>4</w:t>
      </w:r>
    </w:p>
    <w:p w14:paraId="1B653C63" w14:textId="77777777" w:rsidR="005508EA" w:rsidRDefault="005508EA" w:rsidP="005508EA">
      <w:pPr>
        <w:widowControl w:val="0"/>
        <w:spacing w:before="166"/>
        <w:ind w:right="86"/>
        <w:jc w:val="right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CLASSE/I ………... </w:t>
      </w:r>
    </w:p>
    <w:p w14:paraId="15CA6F85" w14:textId="77777777" w:rsidR="005508EA" w:rsidRDefault="005508EA" w:rsidP="005508EA">
      <w:pPr>
        <w:widowControl w:val="0"/>
        <w:spacing w:before="168"/>
        <w:ind w:left="1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PLESSO …………………………………… SEZIONE/I ………. </w:t>
      </w:r>
    </w:p>
    <w:p w14:paraId="1224F4B8" w14:textId="77777777" w:rsidR="005508EA" w:rsidRDefault="005508EA" w:rsidP="005508EA">
      <w:pPr>
        <w:widowControl w:val="0"/>
        <w:spacing w:before="1054"/>
        <w:jc w:val="center"/>
        <w:rPr>
          <w:rFonts w:ascii="Book Antiqua" w:eastAsia="Book Antiqua" w:hAnsi="Book Antiqua" w:cs="Book Antiqua"/>
          <w:color w:val="000000"/>
          <w:sz w:val="40"/>
          <w:szCs w:val="4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VERBALE </w:t>
      </w:r>
    </w:p>
    <w:p w14:paraId="2ECD018C" w14:textId="77777777" w:rsidR="005508EA" w:rsidRDefault="005508EA" w:rsidP="005508EA">
      <w:pPr>
        <w:widowControl w:val="0"/>
        <w:spacing w:before="329"/>
        <w:jc w:val="center"/>
        <w:rPr>
          <w:rFonts w:ascii="Book Antiqua" w:eastAsia="Book Antiqua" w:hAnsi="Book Antiqua" w:cs="Book Antiqua"/>
          <w:color w:val="000000"/>
          <w:sz w:val="36"/>
          <w:szCs w:val="36"/>
        </w:rPr>
      </w:pPr>
      <w:r>
        <w:rPr>
          <w:rFonts w:ascii="Book Antiqua" w:eastAsia="Book Antiqua" w:hAnsi="Book Antiqua" w:cs="Book Antiqua"/>
          <w:color w:val="000000"/>
          <w:sz w:val="36"/>
          <w:szCs w:val="36"/>
        </w:rPr>
        <w:t xml:space="preserve">della Assemblea di Classe/Sezione </w:t>
      </w:r>
    </w:p>
    <w:p w14:paraId="09C13560" w14:textId="77777777" w:rsidR="005508EA" w:rsidRDefault="005508EA" w:rsidP="005508EA">
      <w:pPr>
        <w:widowControl w:val="0"/>
        <w:spacing w:before="924"/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color w:val="000000"/>
          <w:sz w:val="28"/>
          <w:szCs w:val="28"/>
        </w:rPr>
        <w:t xml:space="preserve">ELEZIONE DEI CONSIGLI DI CLASSE E DI SEZIONE </w:t>
      </w:r>
    </w:p>
    <w:p w14:paraId="54294B5C" w14:textId="77777777" w:rsidR="005508EA" w:rsidRDefault="005508EA" w:rsidP="005508EA">
      <w:pPr>
        <w:widowControl w:val="0"/>
        <w:spacing w:before="615"/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color w:val="000000"/>
          <w:sz w:val="28"/>
          <w:szCs w:val="28"/>
        </w:rPr>
        <w:t xml:space="preserve">ASSEMBLEA </w:t>
      </w:r>
    </w:p>
    <w:p w14:paraId="4F3CFE0F" w14:textId="77777777" w:rsidR="005508EA" w:rsidRDefault="005508EA" w:rsidP="005508EA">
      <w:pPr>
        <w:widowControl w:val="0"/>
        <w:spacing w:before="469" w:line="372" w:lineRule="auto"/>
        <w:ind w:left="1" w:right="-5" w:firstLine="1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L'anno…………………………… il giorno ………………………………………………</w:t>
      </w:r>
      <w:proofErr w:type="gramStart"/>
      <w:r>
        <w:rPr>
          <w:rFonts w:ascii="Book Antiqua" w:eastAsia="Book Antiqua" w:hAnsi="Book Antiqua" w:cs="Book Antiqua"/>
          <w:color w:val="000000"/>
        </w:rPr>
        <w:t>…….</w:t>
      </w:r>
      <w:proofErr w:type="gramEnd"/>
      <w:r>
        <w:rPr>
          <w:rFonts w:ascii="Book Antiqua" w:eastAsia="Book Antiqua" w:hAnsi="Book Antiqua" w:cs="Book Antiqua"/>
          <w:color w:val="000000"/>
        </w:rPr>
        <w:t>. del mese di…………………………</w:t>
      </w:r>
      <w:proofErr w:type="gramStart"/>
      <w:r>
        <w:rPr>
          <w:rFonts w:ascii="Book Antiqua" w:eastAsia="Book Antiqua" w:hAnsi="Book Antiqua" w:cs="Book Antiqua"/>
          <w:color w:val="000000"/>
        </w:rPr>
        <w:t>…….</w:t>
      </w:r>
      <w:proofErr w:type="gramEnd"/>
      <w:r>
        <w:rPr>
          <w:rFonts w:ascii="Book Antiqua" w:eastAsia="Book Antiqua" w:hAnsi="Book Antiqua" w:cs="Book Antiqua"/>
          <w:color w:val="000000"/>
        </w:rPr>
        <w:t>alle ore………………..convocata nei modi prescritti dalla  legge  si è riunita l'assemblea dei genitori della/e classe/i su indicata/e presieduta dal ………………………….……...………per procedere all'esame dei problemi della/e classe/i, ad affrontare le problematiche e i modi di partecipazione democratica alla gestione della scuola e  per l'elezione dei rappresentanti nel consiglio di classe/sezione a norma delle OO.MM. 5- 10-76. 2.62 del 10 settembre 1984 e 253 del 9-9-85.</w:t>
      </w:r>
    </w:p>
    <w:p w14:paraId="71EB6607" w14:textId="77777777" w:rsidR="005508EA" w:rsidRDefault="005508EA" w:rsidP="005508EA">
      <w:pPr>
        <w:widowControl w:val="0"/>
        <w:spacing w:line="247" w:lineRule="auto"/>
        <w:ind w:left="1" w:right="-6" w:firstLine="1"/>
        <w:jc w:val="both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Il presidente dell'assemblea svolge una relazione introduttiva, in cui illustra le linee generali del PTOF; espone la composizione e le competenze del Consiglio predetto e le modalità per </w:t>
      </w:r>
      <w:r>
        <w:rPr>
          <w:rFonts w:ascii="Book Antiqua" w:eastAsia="Book Antiqua" w:hAnsi="Book Antiqua" w:cs="Book Antiqua"/>
          <w:color w:val="000000"/>
        </w:rPr>
        <w:lastRenderedPageBreak/>
        <w:t xml:space="preserve">procedere all’elezione dei rappresentanti dei genitori. Subito dopo il presidente dà la parola agli elettori presenti, tra i quali si apre il dibattito. </w:t>
      </w:r>
    </w:p>
    <w:p w14:paraId="6EB61FEA" w14:textId="77777777" w:rsidR="005508EA" w:rsidRDefault="005508EA" w:rsidP="005508EA">
      <w:pPr>
        <w:widowControl w:val="0"/>
        <w:spacing w:before="308" w:line="372" w:lineRule="auto"/>
        <w:ind w:left="22" w:right="119" w:hanging="22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  <w:sz w:val="19"/>
          <w:szCs w:val="19"/>
        </w:rPr>
        <w:t xml:space="preserve">Fatti notevoli intervenuti – Verbalizzazione di osservazioni, proteste e reclami presentati.  </w:t>
      </w:r>
      <w:r>
        <w:rPr>
          <w:rFonts w:ascii="Book Antiqua" w:eastAsia="Book Antiqua" w:hAnsi="Book Antiqua" w:cs="Book Antiqua"/>
          <w:color w:val="000000"/>
        </w:rPr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</w:t>
      </w:r>
      <w:r>
        <w:rPr>
          <w:rFonts w:ascii="Book Antiqua" w:eastAsia="Book Antiqua" w:hAnsi="Book Antiqua" w:cs="Book Antiqua"/>
          <w:color w:val="000000"/>
        </w:rPr>
        <w:lastRenderedPageBreak/>
        <w:t xml:space="preserve"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14:paraId="5BF33A22" w14:textId="77777777" w:rsidR="005508EA" w:rsidRDefault="005508EA" w:rsidP="005508EA">
      <w:pPr>
        <w:widowControl w:val="0"/>
        <w:spacing w:before="481"/>
        <w:ind w:right="53"/>
        <w:jc w:val="right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IL PRESIDENTE DELL'ASSEMBLEA </w:t>
      </w:r>
    </w:p>
    <w:p w14:paraId="1D0A1A5F" w14:textId="77777777" w:rsidR="005508EA" w:rsidRDefault="005508EA" w:rsidP="005508EA">
      <w:pPr>
        <w:widowControl w:val="0"/>
        <w:spacing w:before="168"/>
        <w:ind w:right="71"/>
        <w:jc w:val="right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……………………….………………….</w:t>
      </w:r>
    </w:p>
    <w:p w14:paraId="1499CEA2" w14:textId="77777777" w:rsidR="00E254F4" w:rsidRDefault="00E254F4" w:rsidP="005508EA"/>
    <w:sectPr w:rsidR="00E254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14"/>
    <w:rsid w:val="000749DC"/>
    <w:rsid w:val="001D3FAC"/>
    <w:rsid w:val="00270B92"/>
    <w:rsid w:val="005508EA"/>
    <w:rsid w:val="00673E9C"/>
    <w:rsid w:val="00716823"/>
    <w:rsid w:val="00843C0B"/>
    <w:rsid w:val="00844F14"/>
    <w:rsid w:val="00A720CD"/>
    <w:rsid w:val="00BF3A7E"/>
    <w:rsid w:val="00E2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C26F"/>
  <w15:chartTrackingRefBased/>
  <w15:docId w15:val="{CC4D23B2-9DC7-4C51-A582-59134140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4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74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giuliano.edu.it" TargetMode="External"/><Relationship Id="rId5" Type="http://schemas.openxmlformats.org/officeDocument/2006/relationships/hyperlink" Target="mailto:ltic832008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Didattica 1</cp:lastModifiedBy>
  <cp:revision>2</cp:revision>
  <cp:lastPrinted>2022-10-05T09:58:00Z</cp:lastPrinted>
  <dcterms:created xsi:type="dcterms:W3CDTF">2023-10-18T06:50:00Z</dcterms:created>
  <dcterms:modified xsi:type="dcterms:W3CDTF">2023-10-18T06:50:00Z</dcterms:modified>
</cp:coreProperties>
</file>