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8C32D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color w:val="000000"/>
        </w:rPr>
      </w:pPr>
    </w:p>
    <w:p w14:paraId="0D147E1A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010444A" wp14:editId="615202F3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00050" cy="352425"/>
            <wp:effectExtent l="0" t="0" r="0" b="9525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365C5F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4E8299CD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03533FE4" w14:textId="3BCA43A8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Ministero dell’Istruzione</w:t>
      </w:r>
      <w:r w:rsidR="00350D2E">
        <w:rPr>
          <w:rFonts w:ascii="Arial" w:eastAsia="Arial" w:hAnsi="Arial" w:cs="Arial"/>
          <w:color w:val="000000"/>
        </w:rPr>
        <w:t xml:space="preserve"> e del Merito </w:t>
      </w:r>
    </w:p>
    <w:p w14:paraId="2BC6CF51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U.S.R. Lazio – A.T. di Latina</w:t>
      </w:r>
    </w:p>
    <w:p w14:paraId="050C26D5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ISTITUTO COMPRENSIVO “GIUSEPPE GIULIANO”</w:t>
      </w:r>
    </w:p>
    <w:p w14:paraId="3E3A59AC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Via Sezze, 25 – 04100 Latina Tel.: 0773.692801</w:t>
      </w:r>
    </w:p>
    <w:p w14:paraId="5F8F0056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e-mail ltic832008@istruzione.it sito www.icgiuliano.edu.it</w:t>
      </w:r>
    </w:p>
    <w:p w14:paraId="0C0CCFD1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628D3FF8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5FDBEC07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color w:val="000000"/>
        </w:rPr>
      </w:pPr>
    </w:p>
    <w:p w14:paraId="12FAA7B4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35007218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RELAZIONE FINALE</w:t>
      </w:r>
    </w:p>
    <w:p w14:paraId="6D25C40E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DEL CONSIGLIO DI CLASSE</w:t>
      </w:r>
    </w:p>
    <w:p w14:paraId="5CDF35E9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7A2409FA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CLASSE  sez.</w:t>
      </w:r>
      <w:proofErr w:type="gramEnd"/>
      <w:r>
        <w:rPr>
          <w:rFonts w:ascii="Arial" w:eastAsia="Arial" w:hAnsi="Arial" w:cs="Arial"/>
          <w:b/>
          <w:color w:val="000000"/>
        </w:rPr>
        <w:t xml:space="preserve"> </w:t>
      </w:r>
    </w:p>
    <w:p w14:paraId="539FAFF5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ANNO SCOLASTICO </w:t>
      </w:r>
    </w:p>
    <w:p w14:paraId="302E38D3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7846C2ED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4DB0FADA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708"/>
        <w:rPr>
          <w:rFonts w:ascii="Arial" w:eastAsia="Arial" w:hAnsi="Arial" w:cs="Arial"/>
          <w:b/>
          <w:color w:val="000000"/>
        </w:rPr>
      </w:pPr>
    </w:p>
    <w:p w14:paraId="199467AC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708"/>
        <w:rPr>
          <w:rFonts w:ascii="Arial" w:eastAsia="Arial" w:hAnsi="Arial" w:cs="Arial"/>
          <w:b/>
          <w:color w:val="000000"/>
        </w:rPr>
      </w:pPr>
    </w:p>
    <w:p w14:paraId="6D59E93B" w14:textId="77777777" w:rsidR="003710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DOCENTE COORDINAT</w:t>
      </w:r>
      <w:r>
        <w:rPr>
          <w:rFonts w:ascii="Arial" w:eastAsia="Arial" w:hAnsi="Arial" w:cs="Arial"/>
          <w:b/>
        </w:rPr>
        <w:t>RIC</w:t>
      </w:r>
      <w:r>
        <w:rPr>
          <w:rFonts w:ascii="Arial" w:eastAsia="Arial" w:hAnsi="Arial" w:cs="Arial"/>
          <w:b/>
          <w:color w:val="000000"/>
        </w:rPr>
        <w:t xml:space="preserve">E </w:t>
      </w:r>
    </w:p>
    <w:p w14:paraId="2D555BAB" w14:textId="77777777" w:rsidR="0037108F" w:rsidRDefault="003710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EAA83DE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1. Composizione della classe.</w:t>
      </w:r>
    </w:p>
    <w:p w14:paraId="2E919FD6" w14:textId="77777777" w:rsidR="0037108F" w:rsidRDefault="0037108F">
      <w:pPr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a6"/>
        <w:tblW w:w="999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8"/>
        <w:gridCol w:w="1427"/>
        <w:gridCol w:w="1427"/>
        <w:gridCol w:w="1427"/>
        <w:gridCol w:w="1427"/>
        <w:gridCol w:w="1427"/>
        <w:gridCol w:w="1427"/>
      </w:tblGrid>
      <w:tr w:rsidR="0037108F" w14:paraId="6B49161C" w14:textId="77777777">
        <w:trPr>
          <w:trHeight w:val="705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9376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Femmine: </w:t>
            </w:r>
          </w:p>
          <w:p w14:paraId="54FECA9E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n.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E471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Maschi: </w:t>
            </w:r>
          </w:p>
          <w:p w14:paraId="6FDBA31B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n.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3DC4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Ripetenti: </w:t>
            </w:r>
          </w:p>
          <w:p w14:paraId="0F0764E5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n. 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4CC1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Div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Abili:         </w:t>
            </w:r>
          </w:p>
          <w:p w14:paraId="51AB5E5B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n.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A585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DSA:</w:t>
            </w:r>
          </w:p>
          <w:p w14:paraId="288DBEB4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n.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BBA2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BES:  </w:t>
            </w:r>
          </w:p>
          <w:p w14:paraId="1C001131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n.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4863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Stranieri:</w:t>
            </w:r>
          </w:p>
          <w:p w14:paraId="2505D1A9" w14:textId="77777777" w:rsidR="0037108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n. 0</w:t>
            </w:r>
          </w:p>
        </w:tc>
      </w:tr>
    </w:tbl>
    <w:p w14:paraId="6DE22894" w14:textId="77777777" w:rsidR="0037108F" w:rsidRDefault="0037108F">
      <w:pPr>
        <w:jc w:val="center"/>
        <w:rPr>
          <w:rFonts w:ascii="Calibri" w:eastAsia="Calibri" w:hAnsi="Calibri" w:cs="Calibri"/>
          <w:b/>
        </w:rPr>
      </w:pPr>
    </w:p>
    <w:tbl>
      <w:tblPr>
        <w:tblStyle w:val="a7"/>
        <w:tblW w:w="99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2411"/>
        <w:gridCol w:w="2411"/>
        <w:gridCol w:w="2762"/>
      </w:tblGrid>
      <w:tr w:rsidR="0037108F" w14:paraId="6AAEC54F" w14:textId="77777777">
        <w:trPr>
          <w:trHeight w:val="23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B213" w14:textId="77777777" w:rsidR="0037108F" w:rsidRDefault="00000000" w:rsidP="00350D2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Tipologia della classe</w:t>
            </w:r>
          </w:p>
          <w:p w14:paraId="452B4391" w14:textId="77777777" w:rsidR="0037108F" w:rsidRDefault="0037108F" w:rsidP="00350D2E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27CBE227" w14:textId="41542C61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70131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50D2E">
              <w:rPr>
                <w:rFonts w:ascii="Calibri" w:eastAsia="Calibri" w:hAnsi="Calibri" w:cs="Calibri"/>
              </w:rPr>
              <w:t xml:space="preserve">    Vivace    </w:t>
            </w:r>
          </w:p>
          <w:p w14:paraId="56B829C5" w14:textId="5AD194E8" w:rsidR="00350D2E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9366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50D2E">
              <w:rPr>
                <w:rFonts w:ascii="Calibri" w:eastAsia="Calibri" w:hAnsi="Calibri" w:cs="Calibri"/>
              </w:rPr>
              <w:t xml:space="preserve"> Collaborativa</w:t>
            </w:r>
          </w:p>
          <w:p w14:paraId="1EB0CBD6" w14:textId="0D82B650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73522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50D2E">
              <w:rPr>
                <w:rFonts w:ascii="Calibri" w:eastAsia="Calibri" w:hAnsi="Calibri" w:cs="Calibri"/>
              </w:rPr>
              <w:t xml:space="preserve"> Rispettosa delle regole</w:t>
            </w:r>
          </w:p>
          <w:p w14:paraId="7F888856" w14:textId="5D5FFC49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89356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 xml:space="preserve"> Problematica</w:t>
            </w:r>
          </w:p>
          <w:p w14:paraId="33E342E7" w14:textId="15BB2340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26866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>Passiva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74E8" w14:textId="77777777" w:rsidR="0037108F" w:rsidRDefault="00000000" w:rsidP="00350D2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Livello</w:t>
            </w:r>
          </w:p>
          <w:p w14:paraId="4AB3ABB7" w14:textId="77777777" w:rsidR="0037108F" w:rsidRDefault="0037108F" w:rsidP="00350D2E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69CF779A" w14:textId="41BCC1AB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1567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 xml:space="preserve"> Alto</w:t>
            </w:r>
          </w:p>
          <w:p w14:paraId="6DB4B7AD" w14:textId="1AB15491" w:rsidR="0037108F" w:rsidRPr="00350D2E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56934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50D2E">
              <w:rPr>
                <w:rFonts w:ascii="Calibri" w:eastAsia="Calibri" w:hAnsi="Calibri" w:cs="Calibri"/>
              </w:rPr>
              <w:t>Medio-basso</w:t>
            </w:r>
          </w:p>
          <w:p w14:paraId="48F74AAE" w14:textId="13FFE307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95189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>Medio</w:t>
            </w:r>
          </w:p>
          <w:p w14:paraId="51F8BF2A" w14:textId="1E809720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38467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 xml:space="preserve">  Medio-basso</w:t>
            </w:r>
          </w:p>
          <w:p w14:paraId="4ECA92D0" w14:textId="0C2350E3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34177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>Altro__________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0643" w14:textId="77777777" w:rsidR="0037108F" w:rsidRDefault="00000000" w:rsidP="00350D2E">
            <w:pPr>
              <w:tabs>
                <w:tab w:val="right" w:pos="2194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Ritmo di lavoro</w:t>
            </w:r>
          </w:p>
          <w:p w14:paraId="5A5003DE" w14:textId="77777777" w:rsidR="0037108F" w:rsidRDefault="0037108F" w:rsidP="00350D2E">
            <w:pPr>
              <w:tabs>
                <w:tab w:val="right" w:pos="2194"/>
              </w:tabs>
              <w:rPr>
                <w:rFonts w:ascii="Calibri" w:eastAsia="Calibri" w:hAnsi="Calibri" w:cs="Calibri"/>
                <w:b/>
              </w:rPr>
            </w:pPr>
          </w:p>
          <w:p w14:paraId="4AB13915" w14:textId="63F010B6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37977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50D2E">
              <w:rPr>
                <w:rFonts w:ascii="Calibri" w:eastAsia="Calibri" w:hAnsi="Calibri" w:cs="Calibri"/>
              </w:rPr>
              <w:t>Regolare</w:t>
            </w:r>
          </w:p>
          <w:p w14:paraId="55EBAFC5" w14:textId="36861736" w:rsidR="0037108F" w:rsidRDefault="00000000" w:rsidP="00350D2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</w:rPr>
                <w:id w:val="-90190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89A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Sostenuto</w:t>
            </w:r>
          </w:p>
          <w:p w14:paraId="4BCEA676" w14:textId="4786B563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81275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 xml:space="preserve"> Lento</w:t>
            </w:r>
          </w:p>
          <w:p w14:paraId="51D4D13C" w14:textId="5F7E14B5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40850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>Difficoltoso</w:t>
            </w:r>
          </w:p>
          <w:p w14:paraId="6C6BD8DD" w14:textId="77777777" w:rsidR="0037108F" w:rsidRDefault="0037108F" w:rsidP="00350D2E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8FF9" w14:textId="77777777" w:rsidR="0037108F" w:rsidRDefault="00000000" w:rsidP="00350D2E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Clima relazionale tra gli alunni</w:t>
            </w:r>
          </w:p>
          <w:p w14:paraId="397EF656" w14:textId="77777777" w:rsidR="0037108F" w:rsidRDefault="0037108F" w:rsidP="00350D2E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56BD0188" w14:textId="7EB0672A" w:rsidR="0037108F" w:rsidRDefault="00000000" w:rsidP="00350D2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</w:rPr>
                <w:id w:val="-28750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89A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</w:rPr>
              <w:t>Sereno</w:t>
            </w:r>
          </w:p>
          <w:p w14:paraId="48E510DC" w14:textId="024BA4BD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5504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>Buono</w:t>
            </w:r>
          </w:p>
          <w:p w14:paraId="16C49F24" w14:textId="2B6D3279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57663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>Conflittuale/A volte conflittuale</w:t>
            </w:r>
          </w:p>
          <w:p w14:paraId="1019EC0B" w14:textId="6D439A3D" w:rsidR="0037108F" w:rsidRDefault="007F189A" w:rsidP="00350D2E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99267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>Problematico</w:t>
            </w:r>
          </w:p>
          <w:p w14:paraId="4D810BCE" w14:textId="3594570E" w:rsidR="0037108F" w:rsidRDefault="007F189A" w:rsidP="00350D2E">
            <w:pPr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-166331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0000">
              <w:rPr>
                <w:rFonts w:ascii="Calibri" w:eastAsia="Calibri" w:hAnsi="Calibri" w:cs="Calibri"/>
              </w:rPr>
              <w:t>Altro______________</w:t>
            </w:r>
          </w:p>
        </w:tc>
      </w:tr>
    </w:tbl>
    <w:p w14:paraId="4DD461FB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7BFC4CE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2. Continuità del corpo docente nell’arco dell’anno scolastico.</w:t>
      </w:r>
    </w:p>
    <w:p w14:paraId="42EDFEE2" w14:textId="51C909C6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]Continuità</w:t>
      </w:r>
      <w:proofErr w:type="gramEnd"/>
      <w:r>
        <w:rPr>
          <w:rFonts w:ascii="Arial" w:eastAsia="Arial" w:hAnsi="Arial" w:cs="Arial"/>
          <w:color w:val="000000"/>
        </w:rPr>
        <w:t xml:space="preserve"> didattica.</w:t>
      </w:r>
    </w:p>
    <w:p w14:paraId="3F57FB18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bookmarkStart w:id="0" w:name="_Hlk168743347"/>
      <w:proofErr w:type="gramStart"/>
      <w:r>
        <w:rPr>
          <w:rFonts w:ascii="Arial" w:eastAsia="Arial" w:hAnsi="Arial" w:cs="Arial"/>
          <w:color w:val="000000"/>
        </w:rPr>
        <w:t>[ ]</w:t>
      </w:r>
      <w:bookmarkEnd w:id="0"/>
      <w:proofErr w:type="gramEnd"/>
      <w:r>
        <w:rPr>
          <w:rFonts w:ascii="Arial" w:eastAsia="Arial" w:hAnsi="Arial" w:cs="Arial"/>
          <w:color w:val="000000"/>
        </w:rPr>
        <w:t xml:space="preserve"> Variazioni nelle discipline: …………………………………………………………………….</w:t>
      </w:r>
    </w:p>
    <w:p w14:paraId="2D489D23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5C12440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 Presenza del docente di sostegno/dell’organico di potenziamento/alternativa IRC.</w:t>
      </w:r>
    </w:p>
    <w:p w14:paraId="6D989199" w14:textId="55D4E99D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Docente di sostegno per n.</w:t>
      </w:r>
      <w:r>
        <w:rPr>
          <w:rFonts w:ascii="Arial" w:eastAsia="Arial" w:hAnsi="Arial" w:cs="Arial"/>
        </w:rPr>
        <w:t xml:space="preserve">18 </w:t>
      </w:r>
      <w:r>
        <w:rPr>
          <w:rFonts w:ascii="Arial" w:eastAsia="Arial" w:hAnsi="Arial" w:cs="Arial"/>
          <w:color w:val="000000"/>
        </w:rPr>
        <w:t>ore settimanali</w:t>
      </w:r>
    </w:p>
    <w:p w14:paraId="11169F6F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Docente dell’organico di potenziamento (mediamente) per n. ……. ore settimanali</w:t>
      </w:r>
    </w:p>
    <w:p w14:paraId="2BEF1AC0" w14:textId="27BB41B8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Docente alternativa IRC</w:t>
      </w:r>
    </w:p>
    <w:p w14:paraId="0EE1FEC9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</w:p>
    <w:p w14:paraId="0EF81FFE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4. Rapporti scuola – famiglia.</w:t>
      </w:r>
    </w:p>
    <w:p w14:paraId="5FF004E0" w14:textId="49175112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Collaborativi</w:t>
      </w:r>
    </w:p>
    <w:p w14:paraId="15F7E8A8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Normali</w:t>
      </w:r>
    </w:p>
    <w:p w14:paraId="62A5425B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Poco produttivi</w:t>
      </w:r>
    </w:p>
    <w:p w14:paraId="78EF8847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84C093A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  <w:color w:val="000000"/>
        </w:rPr>
        <w:t>. Descrizione della situazione della classe al termine dell’anno scolastico.</w:t>
      </w:r>
    </w:p>
    <w:p w14:paraId="380AAC3F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Aspetto cognitivo e comportamentale.</w:t>
      </w:r>
    </w:p>
    <w:p w14:paraId="0C7EACE1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</w:rPr>
      </w:pPr>
    </w:p>
    <w:p w14:paraId="72BAEBDB" w14:textId="1844A911" w:rsidR="0037108F" w:rsidRDefault="00000000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Calibri" w:eastAsia="Calibri" w:hAnsi="Calibri" w:cs="Calibri"/>
        </w:rPr>
        <w:t>Gli alunni</w:t>
      </w:r>
      <w:proofErr w:type="gramStart"/>
      <w:r>
        <w:rPr>
          <w:rFonts w:ascii="Calibri" w:eastAsia="Calibri" w:hAnsi="Calibri" w:cs="Calibri"/>
        </w:rPr>
        <w:t xml:space="preserve"> </w:t>
      </w:r>
      <w:r w:rsidR="00350D2E">
        <w:rPr>
          <w:rFonts w:ascii="Calibri" w:eastAsia="Calibri" w:hAnsi="Calibri" w:cs="Calibri"/>
        </w:rPr>
        <w:t>….</w:t>
      </w:r>
      <w:proofErr w:type="gramEnd"/>
      <w:r w:rsidR="00350D2E">
        <w:rPr>
          <w:rFonts w:ascii="Calibri" w:eastAsia="Calibri" w:hAnsi="Calibri" w:cs="Calibri"/>
        </w:rPr>
        <w:t>.</w:t>
      </w:r>
    </w:p>
    <w:p w14:paraId="07F732A3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15E5748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7. Suddivisione degli alunni in fasce di livello.</w:t>
      </w:r>
    </w:p>
    <w:tbl>
      <w:tblPr>
        <w:tblStyle w:val="a8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840"/>
        <w:gridCol w:w="674"/>
      </w:tblGrid>
      <w:tr w:rsidR="0037108F" w14:paraId="7E89D631" w14:textId="77777777">
        <w:tc>
          <w:tcPr>
            <w:tcW w:w="2830" w:type="dxa"/>
          </w:tcPr>
          <w:p w14:paraId="0B472440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Fascia di livello</w:t>
            </w:r>
          </w:p>
        </w:tc>
        <w:tc>
          <w:tcPr>
            <w:tcW w:w="6840" w:type="dxa"/>
          </w:tcPr>
          <w:p w14:paraId="43465C7A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Nominativi alunni</w:t>
            </w:r>
          </w:p>
        </w:tc>
        <w:tc>
          <w:tcPr>
            <w:tcW w:w="674" w:type="dxa"/>
          </w:tcPr>
          <w:p w14:paraId="7D569B1E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N.</w:t>
            </w:r>
          </w:p>
        </w:tc>
      </w:tr>
      <w:tr w:rsidR="0037108F" w14:paraId="7B083C8A" w14:textId="77777777">
        <w:tc>
          <w:tcPr>
            <w:tcW w:w="2830" w:type="dxa"/>
          </w:tcPr>
          <w:p w14:paraId="08EAFF3B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 - ALTA</w:t>
            </w:r>
          </w:p>
        </w:tc>
        <w:tc>
          <w:tcPr>
            <w:tcW w:w="6840" w:type="dxa"/>
          </w:tcPr>
          <w:p w14:paraId="61CBB1C4" w14:textId="77777777" w:rsidR="0037108F" w:rsidRDefault="0037108F" w:rsidP="00350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74" w:type="dxa"/>
          </w:tcPr>
          <w:p w14:paraId="5E6F9DDE" w14:textId="1D16AB06" w:rsidR="0037108F" w:rsidRDefault="0037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7108F" w14:paraId="506A10A4" w14:textId="77777777">
        <w:tc>
          <w:tcPr>
            <w:tcW w:w="2830" w:type="dxa"/>
          </w:tcPr>
          <w:p w14:paraId="060773BF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II - MEDIA</w:t>
            </w:r>
          </w:p>
        </w:tc>
        <w:tc>
          <w:tcPr>
            <w:tcW w:w="6840" w:type="dxa"/>
          </w:tcPr>
          <w:p w14:paraId="22FD91E4" w14:textId="77777777" w:rsidR="0037108F" w:rsidRDefault="0037108F" w:rsidP="00350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74" w:type="dxa"/>
          </w:tcPr>
          <w:p w14:paraId="74D2A753" w14:textId="09ABC15A" w:rsidR="0037108F" w:rsidRDefault="0037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7108F" w14:paraId="7D68BCA0" w14:textId="77777777">
        <w:tc>
          <w:tcPr>
            <w:tcW w:w="2830" w:type="dxa"/>
          </w:tcPr>
          <w:p w14:paraId="100D363A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III - BASSA</w:t>
            </w:r>
          </w:p>
        </w:tc>
        <w:tc>
          <w:tcPr>
            <w:tcW w:w="6840" w:type="dxa"/>
          </w:tcPr>
          <w:p w14:paraId="45FF0F62" w14:textId="77777777" w:rsidR="0037108F" w:rsidRDefault="0037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74" w:type="dxa"/>
          </w:tcPr>
          <w:p w14:paraId="64FDF339" w14:textId="1D2547B4" w:rsidR="0037108F" w:rsidRDefault="0037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7108F" w14:paraId="7C11CCC2" w14:textId="77777777">
        <w:tc>
          <w:tcPr>
            <w:tcW w:w="2830" w:type="dxa"/>
          </w:tcPr>
          <w:p w14:paraId="36194E0C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IV - MOLTO BASSA</w:t>
            </w:r>
          </w:p>
        </w:tc>
        <w:tc>
          <w:tcPr>
            <w:tcW w:w="6840" w:type="dxa"/>
          </w:tcPr>
          <w:p w14:paraId="03D3E905" w14:textId="77777777" w:rsidR="0037108F" w:rsidRDefault="0037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739F234E" w14:textId="77777777" w:rsidR="0037108F" w:rsidRDefault="0037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74" w:type="dxa"/>
          </w:tcPr>
          <w:p w14:paraId="3B1A53E8" w14:textId="77777777" w:rsidR="0037108F" w:rsidRDefault="0037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1E93ABE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B7F660F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8. Alunni BES.</w:t>
      </w:r>
    </w:p>
    <w:tbl>
      <w:tblPr>
        <w:tblStyle w:val="a9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74"/>
        <w:gridCol w:w="3074"/>
        <w:gridCol w:w="2896"/>
      </w:tblGrid>
      <w:tr w:rsidR="0037108F" w14:paraId="3DA4DBCF" w14:textId="77777777">
        <w:tc>
          <w:tcPr>
            <w:tcW w:w="4374" w:type="dxa"/>
          </w:tcPr>
          <w:p w14:paraId="617B41E3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Nominativi alunni</w:t>
            </w:r>
          </w:p>
        </w:tc>
        <w:tc>
          <w:tcPr>
            <w:tcW w:w="3074" w:type="dxa"/>
          </w:tcPr>
          <w:p w14:paraId="509B85CB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Tipologia (*)</w:t>
            </w:r>
          </w:p>
        </w:tc>
        <w:tc>
          <w:tcPr>
            <w:tcW w:w="2896" w:type="dxa"/>
          </w:tcPr>
          <w:p w14:paraId="79689EE6" w14:textId="77777777" w:rsidR="00371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Eventuale PEI/PDP</w:t>
            </w:r>
          </w:p>
        </w:tc>
      </w:tr>
      <w:tr w:rsidR="0037108F" w14:paraId="0D8AEB41" w14:textId="77777777">
        <w:tc>
          <w:tcPr>
            <w:tcW w:w="4374" w:type="dxa"/>
          </w:tcPr>
          <w:p w14:paraId="695CD8C3" w14:textId="77777777" w:rsidR="0037108F" w:rsidRDefault="0037108F" w:rsidP="00350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74" w:type="dxa"/>
          </w:tcPr>
          <w:p w14:paraId="3C8918FB" w14:textId="77777777" w:rsidR="0037108F" w:rsidRDefault="0037108F" w:rsidP="00350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96" w:type="dxa"/>
          </w:tcPr>
          <w:p w14:paraId="578E6A25" w14:textId="3A3C8C19" w:rsidR="0037108F" w:rsidRDefault="0037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56FDFFA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 (*) Legenda Tipologia</w:t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</w:p>
    <w:p w14:paraId="4FF0389C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- Disabilità certificata ai sensi dell’art. 3 c. 1 e c. 3 della legge 104/1992</w:t>
      </w:r>
    </w:p>
    <w:p w14:paraId="4DB89AC1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 - DSA certificati ai sensi della legge 170/2010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3E15AF09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 - Altri disturbi evolutivi specifici (con diagnosi)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60E8CCB3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 - Alunni in fase di osservazione/valutazione presso la ASL o ente parificato/qualificato</w:t>
      </w:r>
    </w:p>
    <w:p w14:paraId="5E01E676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 - Alunni in situazione di svantaggio socio-economico, linguistico e culturale</w:t>
      </w:r>
    </w:p>
    <w:p w14:paraId="09F32B3D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 - Alunni con disturbi comportamentali/relazionali</w:t>
      </w:r>
    </w:p>
    <w:p w14:paraId="50CE8BFD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EDD5808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9</w:t>
      </w:r>
      <w:r>
        <w:rPr>
          <w:rFonts w:ascii="Arial" w:eastAsia="Arial" w:hAnsi="Arial" w:cs="Arial"/>
          <w:b/>
          <w:color w:val="000000"/>
        </w:rPr>
        <w:t>. Metodologie e metodi.</w:t>
      </w:r>
    </w:p>
    <w:p w14:paraId="2C86ECB2" w14:textId="384FA292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]Valorizzazione</w:t>
      </w:r>
      <w:proofErr w:type="gramEnd"/>
      <w:r>
        <w:rPr>
          <w:rFonts w:ascii="Arial" w:eastAsia="Arial" w:hAnsi="Arial" w:cs="Arial"/>
          <w:color w:val="000000"/>
        </w:rPr>
        <w:t xml:space="preserve"> delle potenzialità e delle specificità del singolo</w:t>
      </w:r>
    </w:p>
    <w:p w14:paraId="4F332E92" w14:textId="621C8644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 Diversificazione dell’insegnamento con percorsi individualizzati/personalizzati</w:t>
      </w:r>
    </w:p>
    <w:p w14:paraId="798E82EF" w14:textId="7B57C6A0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]Adozione</w:t>
      </w:r>
      <w:proofErr w:type="gramEnd"/>
      <w:r>
        <w:rPr>
          <w:rFonts w:ascii="Arial" w:eastAsia="Arial" w:hAnsi="Arial" w:cs="Arial"/>
          <w:color w:val="000000"/>
        </w:rPr>
        <w:t xml:space="preserve"> misure compensative o dispensative</w:t>
      </w:r>
    </w:p>
    <w:p w14:paraId="6B41FA3E" w14:textId="6CD0C285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]Realizzazione</w:t>
      </w:r>
      <w:proofErr w:type="gramEnd"/>
      <w:r>
        <w:rPr>
          <w:rFonts w:ascii="Arial" w:eastAsia="Arial" w:hAnsi="Arial" w:cs="Arial"/>
          <w:color w:val="000000"/>
        </w:rPr>
        <w:t xml:space="preserve"> di attività di recupero, consolidamento e ampliamento</w:t>
      </w:r>
    </w:p>
    <w:p w14:paraId="5D29FA42" w14:textId="23E72696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Programmazione</w:t>
      </w:r>
      <w:proofErr w:type="gramEnd"/>
      <w:r>
        <w:rPr>
          <w:rFonts w:ascii="Arial" w:eastAsia="Arial" w:hAnsi="Arial" w:cs="Arial"/>
          <w:color w:val="000000"/>
        </w:rPr>
        <w:t xml:space="preserve"> di interventi educativi volti alla rimozione del disagio e all’integrazione </w:t>
      </w:r>
    </w:p>
    <w:p w14:paraId="2E7298CF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lastRenderedPageBreak/>
        <w:t>[ ]</w:t>
      </w:r>
      <w:proofErr w:type="gramEnd"/>
      <w:r>
        <w:rPr>
          <w:rFonts w:ascii="Arial" w:eastAsia="Arial" w:hAnsi="Arial" w:cs="Arial"/>
          <w:color w:val="000000"/>
        </w:rPr>
        <w:t xml:space="preserve"> Compresenza di docenti in classe con suddivisione degli alunni in gruppi di lavoro</w:t>
      </w:r>
    </w:p>
    <w:p w14:paraId="7D5D0713" w14:textId="6431A83C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Impostazione</w:t>
      </w:r>
      <w:proofErr w:type="gramEnd"/>
      <w:r>
        <w:rPr>
          <w:rFonts w:ascii="Arial" w:eastAsia="Arial" w:hAnsi="Arial" w:cs="Arial"/>
          <w:color w:val="000000"/>
        </w:rPr>
        <w:t xml:space="preserve"> di attività didattiche con procedure laboratoriali e cooperative</w:t>
      </w:r>
    </w:p>
    <w:p w14:paraId="74E567D9" w14:textId="5DC96D74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Uso</w:t>
      </w:r>
      <w:proofErr w:type="gramEnd"/>
      <w:r>
        <w:rPr>
          <w:rFonts w:ascii="Arial" w:eastAsia="Arial" w:hAnsi="Arial" w:cs="Arial"/>
          <w:color w:val="000000"/>
        </w:rPr>
        <w:t xml:space="preserve"> delle nuove tecnologie</w:t>
      </w:r>
    </w:p>
    <w:p w14:paraId="1FCDEB17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Flessibilità del gruppo classe</w:t>
      </w:r>
    </w:p>
    <w:p w14:paraId="39C0A38D" w14:textId="1DA671D3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Diversificazione</w:t>
      </w:r>
      <w:proofErr w:type="gramEnd"/>
      <w:r>
        <w:rPr>
          <w:rFonts w:ascii="Arial" w:eastAsia="Arial" w:hAnsi="Arial" w:cs="Arial"/>
          <w:color w:val="000000"/>
        </w:rPr>
        <w:t xml:space="preserve"> dell’attività scolastica </w:t>
      </w:r>
    </w:p>
    <w:p w14:paraId="2E4F3C07" w14:textId="6457400A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lezione frontale partecipata</w:t>
      </w:r>
    </w:p>
    <w:p w14:paraId="30BEB049" w14:textId="1F57A86B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lezione dialogata - discussione</w:t>
      </w:r>
    </w:p>
    <w:p w14:paraId="1E7DAEE6" w14:textId="08AB5DE3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lavoro di gruppo - lavoro a coppie</w:t>
      </w:r>
    </w:p>
    <w:p w14:paraId="56AB60E1" w14:textId="7E14E3AE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problem</w:t>
      </w:r>
      <w:proofErr w:type="spellEnd"/>
      <w:r>
        <w:rPr>
          <w:rFonts w:ascii="Arial" w:eastAsia="Arial" w:hAnsi="Arial" w:cs="Arial"/>
          <w:color w:val="000000"/>
        </w:rPr>
        <w:t xml:space="preserve"> solving</w:t>
      </w:r>
    </w:p>
    <w:p w14:paraId="07B081D7" w14:textId="4AAF9CFB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]ricerca</w:t>
      </w:r>
      <w:proofErr w:type="gramEnd"/>
      <w:r>
        <w:rPr>
          <w:rFonts w:ascii="Arial" w:eastAsia="Arial" w:hAnsi="Arial" w:cs="Arial"/>
          <w:color w:val="000000"/>
        </w:rPr>
        <w:t xml:space="preserve"> individuale e di gruppo</w:t>
      </w:r>
    </w:p>
    <w:p w14:paraId="1971D060" w14:textId="0730FE21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metodologia dell’esperienza</w:t>
      </w:r>
    </w:p>
    <w:p w14:paraId="3E53C05A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animazione drammatizzazione</w:t>
      </w:r>
    </w:p>
    <w:p w14:paraId="2E070F7E" w14:textId="06789F9A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]esercitazioni</w:t>
      </w:r>
      <w:proofErr w:type="gramEnd"/>
    </w:p>
    <w:p w14:paraId="5FEA2399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altro: ……………….</w:t>
      </w:r>
    </w:p>
    <w:p w14:paraId="346481B8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Altro: ……………….</w:t>
      </w:r>
    </w:p>
    <w:p w14:paraId="0ED14138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CBFBEDD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</w:rPr>
        <w:t>0</w:t>
      </w:r>
      <w:r>
        <w:rPr>
          <w:rFonts w:ascii="Arial" w:eastAsia="Arial" w:hAnsi="Arial" w:cs="Arial"/>
          <w:b/>
          <w:color w:val="000000"/>
        </w:rPr>
        <w:t>. Mezzi, strumenti, sussidi.</w:t>
      </w:r>
    </w:p>
    <w:p w14:paraId="3309DCA2" w14:textId="0700D976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Libri di testo</w:t>
      </w:r>
    </w:p>
    <w:p w14:paraId="1C61FD1C" w14:textId="7C0DF97A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Testi didattici di supporto</w:t>
      </w:r>
    </w:p>
    <w:p w14:paraId="7637CEDF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Giornali e riviste</w:t>
      </w:r>
    </w:p>
    <w:p w14:paraId="56082796" w14:textId="18A83341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Sussidi audiovisivi</w:t>
      </w:r>
    </w:p>
    <w:p w14:paraId="11E398F6" w14:textId="60635D1E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Sussidi informatici e multimediali</w:t>
      </w:r>
    </w:p>
    <w:p w14:paraId="636FC552" w14:textId="7201EC82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Materiali strutturati: schede, eserciziari, …</w:t>
      </w:r>
    </w:p>
    <w:p w14:paraId="51F1BE38" w14:textId="4926FD16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Risorse umane: esperti, testimoni, …</w:t>
      </w:r>
    </w:p>
    <w:p w14:paraId="421B459B" w14:textId="3FB2B3B6" w:rsidR="0037108F" w:rsidRDefault="00350D2E" w:rsidP="00350D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 xml:space="preserve">    </w:t>
      </w:r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[ ]Supporti</w:t>
      </w:r>
      <w:proofErr w:type="gramEnd"/>
      <w:r>
        <w:rPr>
          <w:rFonts w:ascii="Arial" w:eastAsia="Arial" w:hAnsi="Arial" w:cs="Arial"/>
          <w:color w:val="000000"/>
        </w:rPr>
        <w:t xml:space="preserve"> vari: lavagna, cartelloni, …</w:t>
      </w:r>
    </w:p>
    <w:p w14:paraId="2B4A2E4A" w14:textId="45A51CFE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Laboratorio informatico</w:t>
      </w:r>
    </w:p>
    <w:p w14:paraId="57DEA4B3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Laboratorio musicale</w:t>
      </w:r>
    </w:p>
    <w:p w14:paraId="13613C60" w14:textId="1A1FBB6C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]Laboratorio</w:t>
      </w:r>
      <w:proofErr w:type="gramEnd"/>
      <w:r>
        <w:rPr>
          <w:rFonts w:ascii="Arial" w:eastAsia="Arial" w:hAnsi="Arial" w:cs="Arial"/>
          <w:color w:val="000000"/>
        </w:rPr>
        <w:t xml:space="preserve"> tecnologico</w:t>
      </w:r>
    </w:p>
    <w:p w14:paraId="1455DE15" w14:textId="32423AC4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Laboratorio scientifico</w:t>
      </w:r>
    </w:p>
    <w:p w14:paraId="3D358FBD" w14:textId="5F1711E2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Laboratorio artistico</w:t>
      </w:r>
    </w:p>
    <w:p w14:paraId="4AD823C5" w14:textId="4A10E251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Palestra</w:t>
      </w:r>
    </w:p>
    <w:p w14:paraId="60E11BCC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Aule speciali</w:t>
      </w:r>
    </w:p>
    <w:p w14:paraId="36F45C24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Altro: ……………….</w:t>
      </w:r>
    </w:p>
    <w:p w14:paraId="577FB4A8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9427A3B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  <w:color w:val="000000"/>
        </w:rPr>
        <w:t>. Attività didattiche aggiuntive del curricolo (progetti, concorsi, iniziative culturali, eventi, spettacoli, …).</w:t>
      </w:r>
    </w:p>
    <w:p w14:paraId="2E709435" w14:textId="77777777" w:rsidR="007F189A" w:rsidRDefault="007F18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47FDEE4" w14:textId="2C486349" w:rsidR="007F189A" w:rsidRDefault="00B336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</w:p>
    <w:p w14:paraId="169AD8C4" w14:textId="77777777" w:rsidR="0037108F" w:rsidRDefault="00000000">
      <w:pPr>
        <w:widowControl w:val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  <w:color w:val="000000"/>
        </w:rPr>
        <w:t>. Visite guidate, viaggi d’istruzione ed uscite sul territorio.</w:t>
      </w:r>
    </w:p>
    <w:p w14:paraId="4D7A84C2" w14:textId="77777777" w:rsidR="0037108F" w:rsidRDefault="0037108F">
      <w:pPr>
        <w:widowControl w:val="0"/>
        <w:rPr>
          <w:rFonts w:ascii="Arial" w:eastAsia="Arial" w:hAnsi="Arial" w:cs="Arial"/>
          <w:b/>
        </w:rPr>
      </w:pPr>
    </w:p>
    <w:p w14:paraId="06C72122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1B25B25" w14:textId="77777777" w:rsidR="007F189A" w:rsidRDefault="007F18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04ED26C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  <w:color w:val="000000"/>
        </w:rPr>
        <w:t>. Strumenti di verifica.</w:t>
      </w:r>
    </w:p>
    <w:p w14:paraId="0AEB2E23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Prove d’ingresso</w:t>
      </w:r>
    </w:p>
    <w:p w14:paraId="7B55B154" w14:textId="66302DB9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Prove formative in itinere</w:t>
      </w:r>
    </w:p>
    <w:p w14:paraId="2180E1B2" w14:textId="645BB876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Prove formative finali</w:t>
      </w:r>
    </w:p>
    <w:p w14:paraId="685F3F01" w14:textId="2F88AB92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Prove scritte</w:t>
      </w:r>
    </w:p>
    <w:p w14:paraId="2901054C" w14:textId="68F5E0F0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Prove orali</w:t>
      </w:r>
    </w:p>
    <w:p w14:paraId="2734F8B9" w14:textId="31950C9B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Prove grafiche/pratiche</w:t>
      </w:r>
    </w:p>
    <w:p w14:paraId="363688F4" w14:textId="3C956429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Attività motorie</w:t>
      </w:r>
    </w:p>
    <w:p w14:paraId="6530D7DF" w14:textId="6CEF0807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]Conversazioni</w:t>
      </w:r>
      <w:proofErr w:type="gramEnd"/>
      <w:r>
        <w:rPr>
          <w:rFonts w:ascii="Arial" w:eastAsia="Arial" w:hAnsi="Arial" w:cs="Arial"/>
          <w:color w:val="000000"/>
        </w:rPr>
        <w:t>/dibattiti</w:t>
      </w:r>
    </w:p>
    <w:p w14:paraId="1DD6810C" w14:textId="0628F942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Relazioni</w:t>
      </w:r>
    </w:p>
    <w:p w14:paraId="49216693" w14:textId="7E089079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Test oggettivi</w:t>
      </w:r>
    </w:p>
    <w:p w14:paraId="2168FE9B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Altro: ……………….</w:t>
      </w:r>
    </w:p>
    <w:p w14:paraId="53FC34AF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D7DF625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  <w:color w:val="000000"/>
        </w:rPr>
        <w:t>. Strumenti di monitoraggio.</w:t>
      </w:r>
    </w:p>
    <w:p w14:paraId="34589161" w14:textId="4D34ECAC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Colloqui con le famiglie</w:t>
      </w:r>
    </w:p>
    <w:p w14:paraId="44CE08F6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Riunioni del Collegio docenti</w:t>
      </w:r>
    </w:p>
    <w:p w14:paraId="2F3A8D3A" w14:textId="76F2E19C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Riunioni del Consiglio di classe</w:t>
      </w:r>
    </w:p>
    <w:p w14:paraId="7448A4F6" w14:textId="378F64E3" w:rsidR="0037108F" w:rsidRDefault="00350D2E" w:rsidP="00350D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 xml:space="preserve">    </w:t>
      </w:r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Questionari d’indagine</w:t>
      </w:r>
    </w:p>
    <w:p w14:paraId="21ED68BB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</w:t>
      </w:r>
      <w:proofErr w:type="gramEnd"/>
      <w:r>
        <w:rPr>
          <w:rFonts w:ascii="Arial" w:eastAsia="Arial" w:hAnsi="Arial" w:cs="Arial"/>
          <w:color w:val="000000"/>
        </w:rPr>
        <w:t xml:space="preserve"> Rapporti informali</w:t>
      </w:r>
    </w:p>
    <w:p w14:paraId="2BD78F0C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7979348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  <w:color w:val="000000"/>
        </w:rPr>
        <w:t>. Criteri di valutazione per l’assegnazione dei voti nel corso dell’anno scolastico.</w:t>
      </w:r>
    </w:p>
    <w:p w14:paraId="5CF9F56A" w14:textId="560E9485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[ ]Livelli</w:t>
      </w:r>
      <w:proofErr w:type="gramEnd"/>
      <w:r>
        <w:rPr>
          <w:rFonts w:ascii="Arial" w:eastAsia="Arial" w:hAnsi="Arial" w:cs="Arial"/>
          <w:color w:val="000000"/>
        </w:rPr>
        <w:t xml:space="preserve"> di partenza</w:t>
      </w:r>
    </w:p>
    <w:p w14:paraId="7C48CF8D" w14:textId="05E0EC65" w:rsidR="0037108F" w:rsidRDefault="00350D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bookmarkStart w:id="1" w:name="_heading=h.gjdgxs" w:colFirst="0" w:colLast="0"/>
      <w:bookmarkEnd w:id="1"/>
      <w:proofErr w:type="gramStart"/>
      <w:r>
        <w:rPr>
          <w:rFonts w:ascii="Arial" w:eastAsia="Arial" w:hAnsi="Arial" w:cs="Arial"/>
          <w:color w:val="000000"/>
        </w:rPr>
        <w:lastRenderedPageBreak/>
        <w:t>[ ]Progressi</w:t>
      </w:r>
      <w:proofErr w:type="gramEnd"/>
      <w:r>
        <w:rPr>
          <w:rFonts w:ascii="Arial" w:eastAsia="Arial" w:hAnsi="Arial" w:cs="Arial"/>
          <w:color w:val="000000"/>
        </w:rPr>
        <w:t xml:space="preserve"> negli apprendimenti, in relazione al percorso individuale (eventuale PEI o PDP)</w:t>
      </w:r>
    </w:p>
    <w:p w14:paraId="104F5195" w14:textId="20D980A3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Conoscenze</w:t>
      </w:r>
      <w:proofErr w:type="gramEnd"/>
      <w:r>
        <w:rPr>
          <w:rFonts w:ascii="Arial" w:eastAsia="Arial" w:hAnsi="Arial" w:cs="Arial"/>
          <w:color w:val="000000"/>
        </w:rPr>
        <w:t>, abilità e competenze acquisite</w:t>
      </w:r>
    </w:p>
    <w:p w14:paraId="4DF97042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554777A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  <w:color w:val="000000"/>
        </w:rPr>
        <w:t>. Criteri di valutazione per l’assegnazione del voto del comportamento.</w:t>
      </w:r>
    </w:p>
    <w:p w14:paraId="44788BEA" w14:textId="7A56C9D0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Rispetto</w:t>
      </w:r>
      <w:proofErr w:type="gramEnd"/>
      <w:r>
        <w:rPr>
          <w:rFonts w:ascii="Arial" w:eastAsia="Arial" w:hAnsi="Arial" w:cs="Arial"/>
          <w:color w:val="000000"/>
        </w:rPr>
        <w:t xml:space="preserve"> delle regole</w:t>
      </w:r>
    </w:p>
    <w:p w14:paraId="5F9C6EF1" w14:textId="18BC2629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Socializzazione</w:t>
      </w:r>
      <w:proofErr w:type="gramEnd"/>
    </w:p>
    <w:p w14:paraId="0F58F2B7" w14:textId="0510A327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Partecipazione</w:t>
      </w:r>
      <w:proofErr w:type="gramEnd"/>
      <w:r>
        <w:rPr>
          <w:rFonts w:ascii="Arial" w:eastAsia="Arial" w:hAnsi="Arial" w:cs="Arial"/>
          <w:color w:val="000000"/>
        </w:rPr>
        <w:t xml:space="preserve"> alla vita scolastica</w:t>
      </w:r>
    </w:p>
    <w:p w14:paraId="6263FDD1" w14:textId="6A4FC1BE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Impegno</w:t>
      </w:r>
      <w:proofErr w:type="gramEnd"/>
      <w:r>
        <w:rPr>
          <w:rFonts w:ascii="Arial" w:eastAsia="Arial" w:hAnsi="Arial" w:cs="Arial"/>
          <w:color w:val="000000"/>
        </w:rPr>
        <w:t xml:space="preserve"> personale</w:t>
      </w:r>
    </w:p>
    <w:p w14:paraId="310D22A1" w14:textId="7FB558E5" w:rsidR="0037108F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proofErr w:type="gramStart"/>
      <w:r w:rsidR="00350D2E">
        <w:rPr>
          <w:rFonts w:ascii="Arial" w:eastAsia="Arial" w:hAnsi="Arial" w:cs="Arial"/>
          <w:color w:val="000000"/>
        </w:rPr>
        <w:t>[ ]</w:t>
      </w:r>
      <w:r>
        <w:rPr>
          <w:rFonts w:ascii="Arial" w:eastAsia="Arial" w:hAnsi="Arial" w:cs="Arial"/>
          <w:color w:val="000000"/>
        </w:rPr>
        <w:t>Autonomia</w:t>
      </w:r>
      <w:proofErr w:type="gramEnd"/>
    </w:p>
    <w:p w14:paraId="5FF63CF3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</w:p>
    <w:p w14:paraId="048D148B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359B8F1" w14:textId="525E85FC" w:rsidR="003710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Latina,</w:t>
      </w:r>
      <w:r>
        <w:rPr>
          <w:rFonts w:ascii="Arial" w:eastAsia="Arial" w:hAnsi="Arial" w:cs="Arial"/>
          <w:color w:val="000000"/>
        </w:rPr>
        <w:tab/>
      </w:r>
    </w:p>
    <w:p w14:paraId="1418C1FB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4D67827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2CC2BF7" w14:textId="77777777" w:rsidR="0037108F" w:rsidRDefault="003710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DBF5441" w14:textId="77777777" w:rsidR="0037108F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</w:rPr>
        <w:t>LA C</w:t>
      </w:r>
      <w:r>
        <w:rPr>
          <w:rFonts w:ascii="Arial" w:eastAsia="Arial" w:hAnsi="Arial" w:cs="Arial"/>
          <w:color w:val="000000"/>
        </w:rPr>
        <w:t>OORDINA</w:t>
      </w:r>
      <w:r>
        <w:rPr>
          <w:rFonts w:ascii="Arial" w:eastAsia="Arial" w:hAnsi="Arial" w:cs="Arial"/>
        </w:rPr>
        <w:t>TRICE</w:t>
      </w:r>
      <w:r>
        <w:rPr>
          <w:rFonts w:ascii="Arial" w:eastAsia="Arial" w:hAnsi="Arial" w:cs="Arial"/>
          <w:color w:val="000000"/>
        </w:rPr>
        <w:t xml:space="preserve"> ___________________________</w:t>
      </w:r>
    </w:p>
    <w:sectPr w:rsidR="0037108F">
      <w:pgSz w:w="11906" w:h="16838"/>
      <w:pgMar w:top="1134" w:right="851" w:bottom="1134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F49DE"/>
    <w:multiLevelType w:val="multilevel"/>
    <w:tmpl w:val="0A607C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B67ABD"/>
    <w:multiLevelType w:val="multilevel"/>
    <w:tmpl w:val="09E282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80908256">
    <w:abstractNumId w:val="1"/>
  </w:num>
  <w:num w:numId="2" w16cid:durableId="201683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08F"/>
    <w:rsid w:val="00350D2E"/>
    <w:rsid w:val="0037108F"/>
    <w:rsid w:val="007F189A"/>
    <w:rsid w:val="00911F22"/>
    <w:rsid w:val="009F0FB0"/>
    <w:rsid w:val="00B33676"/>
    <w:rsid w:val="00FB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22B3"/>
  <w15:docId w15:val="{8034DD05-F68C-4A31-973B-A14C0834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7F18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V6yZuJAzg2ct7fNR+/1ubRJTUw==">CgMxLjAyCGguZ2pkZ3hzMgloLjMwajB6bGw4AHIhMW1iZ0c1VGV3RlFsSTRmMVlTYWZQVVZjZkpMVnFGRk1M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DD69C7-C192-44F9-9BC0-3BC27D97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Teresa Bogliaccino</cp:lastModifiedBy>
  <cp:revision>4</cp:revision>
  <dcterms:created xsi:type="dcterms:W3CDTF">2024-06-08T10:45:00Z</dcterms:created>
  <dcterms:modified xsi:type="dcterms:W3CDTF">2024-06-08T11:57:00Z</dcterms:modified>
</cp:coreProperties>
</file>